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6672" w14:textId="77777777" w:rsidR="006B3205" w:rsidRDefault="006B3205" w:rsidP="006B3205">
      <w:r>
        <w:t>Brescia, Marzo 2021</w:t>
      </w:r>
    </w:p>
    <w:p w14:paraId="39632198" w14:textId="77777777" w:rsidR="006B3205" w:rsidRDefault="006B3205" w:rsidP="006B3205"/>
    <w:p w14:paraId="2B0C9990" w14:textId="77777777" w:rsidR="006B3205" w:rsidRDefault="006B3205" w:rsidP="006B3205">
      <w:pPr>
        <w:jc w:val="both"/>
        <w:rPr>
          <w:b/>
        </w:rPr>
      </w:pPr>
      <w:r>
        <w:rPr>
          <w:b/>
        </w:rPr>
        <w:t>Caro Socio,</w:t>
      </w:r>
    </w:p>
    <w:p w14:paraId="1D6BFEE2" w14:textId="77777777" w:rsidR="006B3205" w:rsidRDefault="006B3205" w:rsidP="006B3205">
      <w:pPr>
        <w:jc w:val="both"/>
        <w:rPr>
          <w:b/>
        </w:rPr>
      </w:pPr>
      <w:r>
        <w:rPr>
          <w:b/>
        </w:rPr>
        <w:t xml:space="preserve">                 Ti comunico che Sabato 17 Aprile 2021 presso la Sede dell’AVIS Provinciale in Piazzetta AVIS N.1 è stata convocata l’Assemblea annuale dei Soci dell’AVIS Comunale di Brescia, in prima Convocazione alle ore 09,00 ed alle ore 10,00 in seconda Convocazione qualunque sia il numero dei Soci presenti, con il seguente:</w:t>
      </w:r>
    </w:p>
    <w:p w14:paraId="531DE836" w14:textId="77777777" w:rsidR="006B3205" w:rsidRDefault="006B3205" w:rsidP="006B3205">
      <w:pPr>
        <w:jc w:val="both"/>
        <w:rPr>
          <w:b/>
        </w:rPr>
      </w:pPr>
    </w:p>
    <w:p w14:paraId="3D623DBA" w14:textId="77777777" w:rsidR="006B3205" w:rsidRDefault="006B3205" w:rsidP="006B3205">
      <w:pPr>
        <w:jc w:val="both"/>
      </w:pPr>
      <w:r>
        <w:rPr>
          <w:b/>
        </w:rPr>
        <w:t xml:space="preserve">                                                ORDINE DEL GIORNO</w:t>
      </w:r>
    </w:p>
    <w:p w14:paraId="7CE6E7CD" w14:textId="77777777" w:rsidR="006B3205" w:rsidRDefault="006B3205" w:rsidP="006B3205">
      <w:pPr>
        <w:jc w:val="both"/>
      </w:pPr>
    </w:p>
    <w:p w14:paraId="41579E81" w14:textId="77777777" w:rsidR="006B3205" w:rsidRDefault="006B3205" w:rsidP="006B3205">
      <w:pPr>
        <w:jc w:val="both"/>
      </w:pPr>
      <w:r>
        <w:t>1.   Saluto degli invitati</w:t>
      </w:r>
    </w:p>
    <w:p w14:paraId="59689E97" w14:textId="77777777" w:rsidR="006B3205" w:rsidRDefault="006B3205" w:rsidP="006B3205">
      <w:pPr>
        <w:numPr>
          <w:ilvl w:val="0"/>
          <w:numId w:val="1"/>
        </w:numPr>
        <w:jc w:val="both"/>
      </w:pPr>
      <w:r>
        <w:t>Bilancio 2020, nota integrativa, relazione del Consiglio Direttivo e del Collegio dei Revisori dei Conti</w:t>
      </w:r>
    </w:p>
    <w:p w14:paraId="1D98FDFE" w14:textId="77777777" w:rsidR="006B3205" w:rsidRDefault="006B3205" w:rsidP="006B3205">
      <w:pPr>
        <w:numPr>
          <w:ilvl w:val="0"/>
          <w:numId w:val="1"/>
        </w:numPr>
        <w:jc w:val="both"/>
      </w:pPr>
      <w:r>
        <w:t>Relazione sanitaria</w:t>
      </w:r>
    </w:p>
    <w:p w14:paraId="1154CBC6" w14:textId="77777777" w:rsidR="006B3205" w:rsidRDefault="006B3205" w:rsidP="006B3205">
      <w:pPr>
        <w:numPr>
          <w:ilvl w:val="0"/>
          <w:numId w:val="1"/>
        </w:numPr>
        <w:jc w:val="both"/>
      </w:pPr>
      <w:r>
        <w:t>Bilancio di previsione 2021</w:t>
      </w:r>
    </w:p>
    <w:p w14:paraId="7D1A1DE1" w14:textId="77777777" w:rsidR="006B3205" w:rsidRDefault="006B3205" w:rsidP="006B3205">
      <w:pPr>
        <w:numPr>
          <w:ilvl w:val="0"/>
          <w:numId w:val="1"/>
        </w:numPr>
        <w:jc w:val="both"/>
      </w:pPr>
      <w:r>
        <w:t>Elezioni nuovo Consiglio Direttivo</w:t>
      </w:r>
    </w:p>
    <w:p w14:paraId="6DF92E5B" w14:textId="77777777" w:rsidR="006B3205" w:rsidRDefault="006B3205" w:rsidP="006B3205">
      <w:pPr>
        <w:numPr>
          <w:ilvl w:val="0"/>
          <w:numId w:val="1"/>
        </w:numPr>
        <w:jc w:val="both"/>
      </w:pPr>
      <w:r>
        <w:t>Nomina Delegati all’Assemblea Provinciale</w:t>
      </w:r>
    </w:p>
    <w:p w14:paraId="0B744F60" w14:textId="77777777" w:rsidR="006B3205" w:rsidRDefault="006B3205" w:rsidP="006B3205">
      <w:pPr>
        <w:numPr>
          <w:ilvl w:val="0"/>
          <w:numId w:val="1"/>
        </w:numPr>
        <w:jc w:val="both"/>
      </w:pPr>
      <w:r>
        <w:t>Varie ed eventuali</w:t>
      </w:r>
    </w:p>
    <w:p w14:paraId="0815C229" w14:textId="77777777" w:rsidR="006B3205" w:rsidRDefault="006B3205" w:rsidP="006B3205">
      <w:pPr>
        <w:jc w:val="both"/>
      </w:pPr>
      <w:r>
        <w:t>Cordiali saluti.</w:t>
      </w:r>
    </w:p>
    <w:p w14:paraId="45C65FC8" w14:textId="77777777" w:rsidR="006B3205" w:rsidRDefault="006B3205" w:rsidP="006B3205">
      <w:pPr>
        <w:ind w:left="357"/>
        <w:rPr>
          <w:sz w:val="28"/>
        </w:rPr>
      </w:pPr>
      <w:r>
        <w:rPr>
          <w:sz w:val="28"/>
        </w:rPr>
        <w:tab/>
      </w:r>
      <w:r>
        <w:rPr>
          <w:sz w:val="28"/>
        </w:rPr>
        <w:tab/>
      </w:r>
      <w:r>
        <w:rPr>
          <w:sz w:val="28"/>
        </w:rPr>
        <w:tab/>
      </w:r>
      <w:r>
        <w:rPr>
          <w:sz w:val="28"/>
        </w:rPr>
        <w:tab/>
      </w:r>
      <w:r>
        <w:rPr>
          <w:sz w:val="28"/>
        </w:rPr>
        <w:tab/>
      </w:r>
      <w:r>
        <w:rPr>
          <w:sz w:val="28"/>
        </w:rPr>
        <w:tab/>
      </w:r>
      <w:r>
        <w:rPr>
          <w:sz w:val="28"/>
        </w:rPr>
        <w:tab/>
        <w:t>IL PRESIDENTE</w:t>
      </w:r>
    </w:p>
    <w:p w14:paraId="66556108" w14:textId="77777777" w:rsidR="006B3205" w:rsidRDefault="006B3205" w:rsidP="006B3205">
      <w:pPr>
        <w:ind w:left="357"/>
      </w:pPr>
      <w:r>
        <w:tab/>
      </w:r>
      <w:r>
        <w:tab/>
      </w:r>
      <w:r>
        <w:tab/>
      </w:r>
      <w:r>
        <w:tab/>
      </w:r>
      <w:r>
        <w:tab/>
      </w:r>
      <w:r>
        <w:tab/>
      </w:r>
      <w:r>
        <w:tab/>
        <w:t xml:space="preserve">    Fossati Gabriele</w:t>
      </w:r>
    </w:p>
    <w:p w14:paraId="747866E4" w14:textId="77777777" w:rsidR="006B3205" w:rsidRDefault="006B3205" w:rsidP="006B3205">
      <w:pPr>
        <w:ind w:left="357"/>
      </w:pPr>
    </w:p>
    <w:p w14:paraId="4A1023C0" w14:textId="77777777" w:rsidR="006B3205" w:rsidRDefault="006B3205" w:rsidP="006B3205">
      <w:pPr>
        <w:ind w:left="357"/>
      </w:pPr>
    </w:p>
    <w:p w14:paraId="1142C2DF" w14:textId="77777777" w:rsidR="00FE5BA0" w:rsidRDefault="006B3205" w:rsidP="006B3205">
      <w:pPr>
        <w:ind w:left="357"/>
        <w:rPr>
          <w:rFonts w:ascii="Algerian" w:hAnsi="Algerian"/>
          <w:color w:val="FF0000"/>
          <w:sz w:val="28"/>
          <w:szCs w:val="28"/>
        </w:rPr>
      </w:pPr>
      <w:r>
        <w:rPr>
          <w:rFonts w:ascii="Algerian" w:hAnsi="Algerian"/>
          <w:color w:val="FF0000"/>
          <w:sz w:val="28"/>
          <w:szCs w:val="28"/>
        </w:rPr>
        <w:t>I DOCUMENTI SARANNO ACCESSIBILI SUL SITO WWW</w:t>
      </w:r>
      <w:r w:rsidR="00657FE7">
        <w:rPr>
          <w:rFonts w:ascii="Algerian" w:hAnsi="Algerian"/>
          <w:color w:val="FF0000"/>
          <w:sz w:val="28"/>
          <w:szCs w:val="28"/>
        </w:rPr>
        <w:t>.</w:t>
      </w:r>
      <w:r>
        <w:rPr>
          <w:rFonts w:ascii="Algerian" w:hAnsi="Algerian"/>
          <w:color w:val="FF0000"/>
          <w:sz w:val="28"/>
          <w:szCs w:val="28"/>
        </w:rPr>
        <w:t xml:space="preserve">AVISBRESCIA.IT </w:t>
      </w:r>
    </w:p>
    <w:p w14:paraId="68385E61" w14:textId="49AD1D1D" w:rsidR="006B3205" w:rsidRDefault="006B3205" w:rsidP="006B3205">
      <w:pPr>
        <w:ind w:left="357"/>
        <w:rPr>
          <w:rFonts w:ascii="Algerian" w:hAnsi="Algerian"/>
          <w:color w:val="FF0000"/>
          <w:sz w:val="28"/>
          <w:szCs w:val="28"/>
        </w:rPr>
      </w:pPr>
      <w:r>
        <w:rPr>
          <w:rFonts w:ascii="Algerian" w:hAnsi="Algerian"/>
          <w:color w:val="FF0000"/>
          <w:sz w:val="28"/>
          <w:szCs w:val="28"/>
        </w:rPr>
        <w:t xml:space="preserve">Possibilità d’accesso on </w:t>
      </w:r>
      <w:proofErr w:type="gramStart"/>
      <w:r>
        <w:rPr>
          <w:rFonts w:ascii="Algerian" w:hAnsi="Algerian"/>
          <w:color w:val="FF0000"/>
          <w:sz w:val="28"/>
          <w:szCs w:val="28"/>
        </w:rPr>
        <w:t>line  con</w:t>
      </w:r>
      <w:proofErr w:type="gramEnd"/>
      <w:r>
        <w:rPr>
          <w:rFonts w:ascii="Algerian" w:hAnsi="Algerian"/>
          <w:color w:val="FF0000"/>
          <w:sz w:val="28"/>
          <w:szCs w:val="28"/>
        </w:rPr>
        <w:t xml:space="preserve"> il link:</w:t>
      </w:r>
    </w:p>
    <w:p w14:paraId="5589A314" w14:textId="77777777" w:rsidR="006B3205" w:rsidRDefault="00FE5BA0" w:rsidP="006B3205">
      <w:pPr>
        <w:rPr>
          <w:rFonts w:ascii="Cambria" w:hAnsi="Cambria"/>
          <w:b/>
          <w:bCs/>
          <w:color w:val="0070C0"/>
          <w:szCs w:val="24"/>
        </w:rPr>
      </w:pPr>
      <w:hyperlink r:id="rId5" w:history="1">
        <w:r w:rsidR="006B3205">
          <w:rPr>
            <w:rStyle w:val="Collegamentoipertestuale"/>
            <w:rFonts w:ascii="Cambria" w:hAnsi="Cambria"/>
            <w:b/>
            <w:bCs/>
            <w:szCs w:val="24"/>
          </w:rPr>
          <w:t>https://us02web.zoom.us/j/84442765069?pwd=KzJXVExwdmFNd3p3TzdaOHhFN2RDUT09</w:t>
        </w:r>
      </w:hyperlink>
    </w:p>
    <w:p w14:paraId="1C420910" w14:textId="77777777" w:rsidR="006B3205" w:rsidRDefault="006B3205" w:rsidP="006B3205">
      <w:pPr>
        <w:rPr>
          <w:rStyle w:val="Enfasigrassetto"/>
          <w:rFonts w:ascii="Cambria" w:hAnsi="Cambria"/>
          <w:color w:val="0070C0"/>
          <w:szCs w:val="24"/>
          <w:shd w:val="clear" w:color="auto" w:fill="FFFFFF"/>
        </w:rPr>
      </w:pPr>
      <w:r>
        <w:rPr>
          <w:rFonts w:ascii="Cambria" w:hAnsi="Cambria"/>
          <w:szCs w:val="24"/>
        </w:rPr>
        <w:t xml:space="preserve">Password: </w:t>
      </w:r>
      <w:r>
        <w:rPr>
          <w:rStyle w:val="Enfasigrassetto"/>
          <w:rFonts w:ascii="Helvetica" w:hAnsi="Helvetica" w:cs="Helvetica"/>
          <w:color w:val="232333"/>
          <w:sz w:val="20"/>
          <w:shd w:val="clear" w:color="auto" w:fill="FFFFFF"/>
        </w:rPr>
        <w:t>109594</w:t>
      </w:r>
    </w:p>
    <w:p w14:paraId="2C6279A3" w14:textId="77777777" w:rsidR="006B3205" w:rsidRDefault="006B3205" w:rsidP="006B3205">
      <w:pPr>
        <w:rPr>
          <w:rFonts w:ascii="Calibri" w:hAnsi="Calibri"/>
          <w:sz w:val="22"/>
          <w:szCs w:val="22"/>
        </w:rPr>
      </w:pPr>
      <w:r>
        <w:rPr>
          <w:rStyle w:val="Enfasigrassetto"/>
          <w:rFonts w:ascii="Cambria" w:hAnsi="Cambria"/>
          <w:b w:val="0"/>
          <w:bCs w:val="0"/>
          <w:szCs w:val="24"/>
          <w:shd w:val="clear" w:color="auto" w:fill="FFFFFF"/>
        </w:rPr>
        <w:t>Sarà possibile accedere alla piattaforma alcuni minuti prima dell’inizio dell’Assemblea.</w:t>
      </w:r>
    </w:p>
    <w:p w14:paraId="58E13F59" w14:textId="77777777" w:rsidR="006B3205" w:rsidRDefault="006B3205" w:rsidP="006B3205">
      <w:pPr>
        <w:ind w:left="357"/>
        <w:rPr>
          <w:rFonts w:ascii="Algerian" w:hAnsi="Algerian"/>
          <w:color w:val="FF0000"/>
          <w:sz w:val="28"/>
          <w:szCs w:val="28"/>
        </w:rPr>
      </w:pPr>
    </w:p>
    <w:p w14:paraId="54483111" w14:textId="41F86468" w:rsidR="006B3205" w:rsidRDefault="006B3205" w:rsidP="006B3205">
      <w:pPr>
        <w:ind w:left="357"/>
        <w:rPr>
          <w:rFonts w:ascii="Algerian" w:hAnsi="Algerian"/>
          <w:color w:val="FF0000"/>
          <w:sz w:val="28"/>
          <w:szCs w:val="28"/>
        </w:rPr>
      </w:pPr>
      <w:r>
        <w:rPr>
          <w:rFonts w:ascii="Algerian" w:hAnsi="Algerian"/>
          <w:color w:val="FF0000"/>
          <w:sz w:val="28"/>
          <w:szCs w:val="28"/>
        </w:rPr>
        <w:t>I seggi saranno aperti Nei seguenti giorni:</w:t>
      </w:r>
    </w:p>
    <w:p w14:paraId="708F3D0D" w14:textId="77777777" w:rsidR="006B3205" w:rsidRDefault="006B3205" w:rsidP="006B3205">
      <w:pPr>
        <w:ind w:left="357"/>
        <w:rPr>
          <w:rFonts w:ascii="Algerian" w:hAnsi="Algerian"/>
          <w:color w:val="FF0000"/>
          <w:sz w:val="28"/>
          <w:szCs w:val="28"/>
        </w:rPr>
      </w:pPr>
      <w:r>
        <w:rPr>
          <w:rFonts w:ascii="Algerian" w:hAnsi="Algerian"/>
          <w:color w:val="FF0000"/>
          <w:sz w:val="28"/>
          <w:szCs w:val="28"/>
        </w:rPr>
        <w:t xml:space="preserve">19/20/21/22/23/26/27/28 </w:t>
      </w:r>
      <w:proofErr w:type="gramStart"/>
      <w:r>
        <w:rPr>
          <w:rFonts w:ascii="Algerian" w:hAnsi="Algerian"/>
          <w:color w:val="FF0000"/>
          <w:sz w:val="28"/>
          <w:szCs w:val="28"/>
        </w:rPr>
        <w:t>aprile  dalle</w:t>
      </w:r>
      <w:proofErr w:type="gramEnd"/>
      <w:r>
        <w:rPr>
          <w:rFonts w:ascii="Algerian" w:hAnsi="Algerian"/>
          <w:color w:val="FF0000"/>
          <w:sz w:val="28"/>
          <w:szCs w:val="28"/>
        </w:rPr>
        <w:t xml:space="preserve"> 8 alle 12 presso la sede avis comunale di </w:t>
      </w:r>
      <w:proofErr w:type="spellStart"/>
      <w:r>
        <w:rPr>
          <w:rFonts w:ascii="Algerian" w:hAnsi="Algerian"/>
          <w:color w:val="FF0000"/>
          <w:sz w:val="28"/>
          <w:szCs w:val="28"/>
        </w:rPr>
        <w:t>brescia</w:t>
      </w:r>
      <w:proofErr w:type="spellEnd"/>
      <w:r>
        <w:rPr>
          <w:rFonts w:ascii="Algerian" w:hAnsi="Algerian"/>
          <w:color w:val="FF0000"/>
          <w:sz w:val="28"/>
          <w:szCs w:val="28"/>
        </w:rPr>
        <w:t xml:space="preserve">. </w:t>
      </w:r>
    </w:p>
    <w:p w14:paraId="422620CC" w14:textId="77777777" w:rsidR="006B3205" w:rsidRPr="009150E8" w:rsidRDefault="006B3205" w:rsidP="006B3205">
      <w:pPr>
        <w:ind w:left="357"/>
        <w:rPr>
          <w:rFonts w:ascii="Algerian" w:hAnsi="Algerian"/>
          <w:color w:val="0070C0"/>
          <w:sz w:val="28"/>
          <w:szCs w:val="28"/>
        </w:rPr>
      </w:pPr>
      <w:r w:rsidRPr="009150E8">
        <w:rPr>
          <w:rFonts w:ascii="Algerian" w:hAnsi="Algerian"/>
          <w:color w:val="0070C0"/>
          <w:sz w:val="28"/>
          <w:szCs w:val="28"/>
        </w:rPr>
        <w:t xml:space="preserve">L’ELENCO DEI PREMIATI SARA’ PUBBLICATO SUL SITO: </w:t>
      </w:r>
      <w:hyperlink r:id="rId6" w:history="1">
        <w:r w:rsidRPr="009150E8">
          <w:rPr>
            <w:rStyle w:val="Collegamentoipertestuale"/>
            <w:rFonts w:ascii="Algerian" w:hAnsi="Algerian"/>
            <w:color w:val="0070C0"/>
            <w:sz w:val="28"/>
            <w:szCs w:val="28"/>
          </w:rPr>
          <w:t>www.avisbrescia.it</w:t>
        </w:r>
      </w:hyperlink>
      <w:r w:rsidRPr="009150E8">
        <w:rPr>
          <w:rFonts w:ascii="Algerian" w:hAnsi="Algerian"/>
          <w:color w:val="0070C0"/>
          <w:sz w:val="28"/>
          <w:szCs w:val="28"/>
        </w:rPr>
        <w:t xml:space="preserve">  </w:t>
      </w:r>
    </w:p>
    <w:p w14:paraId="40C77B2C" w14:textId="3EE372E2" w:rsidR="00AE5AC0" w:rsidRDefault="006B3205" w:rsidP="006B3205">
      <w:pPr>
        <w:ind w:left="357"/>
      </w:pPr>
      <w:r>
        <w:rPr>
          <w:rFonts w:ascii="Algerian" w:hAnsi="Algerian"/>
          <w:color w:val="0070C0"/>
          <w:sz w:val="28"/>
          <w:szCs w:val="28"/>
        </w:rPr>
        <w:t xml:space="preserve">Le </w:t>
      </w:r>
      <w:proofErr w:type="gramStart"/>
      <w:r>
        <w:rPr>
          <w:rFonts w:ascii="Algerian" w:hAnsi="Algerian"/>
          <w:color w:val="0070C0"/>
          <w:sz w:val="28"/>
          <w:szCs w:val="28"/>
        </w:rPr>
        <w:t xml:space="preserve">benemerenze </w:t>
      </w:r>
      <w:r w:rsidRPr="009150E8">
        <w:rPr>
          <w:rFonts w:ascii="Algerian" w:hAnsi="Algerian"/>
          <w:color w:val="0070C0"/>
          <w:sz w:val="28"/>
          <w:szCs w:val="28"/>
        </w:rPr>
        <w:t xml:space="preserve"> verranno</w:t>
      </w:r>
      <w:proofErr w:type="gramEnd"/>
      <w:r w:rsidRPr="009150E8">
        <w:rPr>
          <w:rFonts w:ascii="Algerian" w:hAnsi="Algerian"/>
          <w:color w:val="0070C0"/>
          <w:sz w:val="28"/>
          <w:szCs w:val="28"/>
        </w:rPr>
        <w:t xml:space="preserve"> consegnate a data da destinarsi compatibilmente con la risoluzione della pandemia. </w:t>
      </w:r>
    </w:p>
    <w:sectPr w:rsidR="00AE5AC0">
      <w:pgSz w:w="11906" w:h="16838"/>
      <w:pgMar w:top="2835" w:right="1416"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291A32"/>
    <w:multiLevelType w:val="singleLevel"/>
    <w:tmpl w:val="0410000F"/>
    <w:lvl w:ilvl="0">
      <w:start w:val="2"/>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5"/>
    <w:rsid w:val="00657FE7"/>
    <w:rsid w:val="006B3205"/>
    <w:rsid w:val="00AE5AC0"/>
    <w:rsid w:val="00FE5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5190"/>
  <w15:chartTrackingRefBased/>
  <w15:docId w15:val="{3B48169B-4E3C-40F1-B850-AB57A825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3205"/>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6B3205"/>
    <w:rPr>
      <w:color w:val="0000FF"/>
      <w:u w:val="single"/>
    </w:rPr>
  </w:style>
  <w:style w:type="character" w:styleId="Enfasigrassetto">
    <w:name w:val="Strong"/>
    <w:uiPriority w:val="22"/>
    <w:qFormat/>
    <w:rsid w:val="006B3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isbrescia.it" TargetMode="External"/><Relationship Id="rId5" Type="http://schemas.openxmlformats.org/officeDocument/2006/relationships/hyperlink" Target="https://us02web.zoom.us/j/84442765069?pwd=KzJXVExwdmFNd3p3TzdaOHhFN2RDUT09"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Calendario Avis Comunale</dc:creator>
  <cp:keywords/>
  <dc:description/>
  <cp:lastModifiedBy>Calendario Avis Comunale</cp:lastModifiedBy>
  <cp:revision>5</cp:revision>
  <cp:lastPrinted>2021-04-01T06:59:00Z</cp:lastPrinted>
  <dcterms:created xsi:type="dcterms:W3CDTF">2021-03-29T07:41:00Z</dcterms:created>
  <dcterms:modified xsi:type="dcterms:W3CDTF">2021-04-01T06:59:00Z</dcterms:modified>
</cp:coreProperties>
</file>